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0E14" w14:textId="313DAE83" w:rsidR="00603301" w:rsidRDefault="002C56D8" w:rsidP="00C53C64">
      <w:pPr>
        <w:spacing w:after="0"/>
        <w:rPr>
          <w:b/>
          <w:color w:val="181717"/>
          <w:sz w:val="76"/>
        </w:rPr>
      </w:pPr>
      <w:r w:rsidRPr="002C56D8">
        <w:rPr>
          <w:rFonts w:ascii="Cavolini" w:hAnsi="Cavolini" w:cs="Cavolini"/>
          <w:b/>
          <w:noProof/>
          <w:color w:val="181717"/>
          <w:sz w:val="76"/>
        </w:rPr>
        <w:drawing>
          <wp:anchor distT="0" distB="0" distL="114300" distR="114300" simplePos="0" relativeHeight="251658240" behindDoc="1" locked="0" layoutInCell="1" allowOverlap="1" wp14:anchorId="4DD27821" wp14:editId="6AC4B695">
            <wp:simplePos x="0" y="0"/>
            <wp:positionH relativeFrom="margin">
              <wp:posOffset>523875</wp:posOffset>
            </wp:positionH>
            <wp:positionV relativeFrom="paragraph">
              <wp:posOffset>-107950</wp:posOffset>
            </wp:positionV>
            <wp:extent cx="5067300" cy="1781173"/>
            <wp:effectExtent l="0" t="0" r="0" b="0"/>
            <wp:wrapNone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781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9E5">
        <w:rPr>
          <w:noProof/>
        </w:rPr>
        <w:drawing>
          <wp:anchor distT="0" distB="0" distL="114300" distR="114300" simplePos="0" relativeHeight="251658241" behindDoc="0" locked="0" layoutInCell="1" allowOverlap="1" wp14:anchorId="3368A7C9" wp14:editId="5864D42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998382" cy="1105840"/>
            <wp:effectExtent l="0" t="0" r="0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382" cy="11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DCE4B" w14:textId="71C65541" w:rsidR="00B809E5" w:rsidRDefault="00B809E5" w:rsidP="007636A1">
      <w:pPr>
        <w:spacing w:after="0"/>
        <w:jc w:val="center"/>
        <w:rPr>
          <w:rFonts w:ascii="ConcursoItalian BTN" w:hAnsi="ConcursoItalian BTN"/>
          <w:b/>
          <w:color w:val="C00000"/>
          <w:sz w:val="76"/>
        </w:rPr>
      </w:pPr>
    </w:p>
    <w:p w14:paraId="347A52B7" w14:textId="482836B5" w:rsidR="009C623E" w:rsidRPr="00940CC3" w:rsidRDefault="00AD201A" w:rsidP="007636A1">
      <w:pPr>
        <w:spacing w:after="0"/>
        <w:jc w:val="center"/>
        <w:rPr>
          <w:rFonts w:ascii="Cavolini" w:hAnsi="Cavolini" w:cs="Cavolini"/>
          <w:color w:val="C00000"/>
          <w:sz w:val="10"/>
          <w:szCs w:val="10"/>
          <w:lang w:val="it-IT"/>
        </w:rPr>
      </w:pPr>
      <w:r w:rsidRPr="00940CC3">
        <w:rPr>
          <w:rFonts w:ascii="Cavolini" w:hAnsi="Cavolini" w:cs="Cavolini"/>
          <w:b/>
          <w:color w:val="C00000"/>
          <w:sz w:val="40"/>
          <w:szCs w:val="10"/>
          <w:lang w:val="it-IT"/>
        </w:rPr>
        <w:t>Menu Natale</w:t>
      </w:r>
    </w:p>
    <w:p w14:paraId="24AD0036" w14:textId="783FA4B6" w:rsidR="009C623E" w:rsidRPr="00940CC3" w:rsidRDefault="00AD201A" w:rsidP="009A3ED2">
      <w:pPr>
        <w:pStyle w:val="Heading1"/>
        <w:rPr>
          <w:rFonts w:ascii="Cavolini" w:hAnsi="Cavolini" w:cs="Cavolini"/>
          <w:sz w:val="24"/>
          <w:szCs w:val="20"/>
          <w:lang w:val="it-IT"/>
        </w:rPr>
      </w:pPr>
      <w:r w:rsidRPr="00940CC3">
        <w:rPr>
          <w:rFonts w:ascii="Cavolini" w:hAnsi="Cavolini" w:cs="Cavolini"/>
          <w:sz w:val="24"/>
          <w:szCs w:val="20"/>
          <w:lang w:val="it-IT"/>
        </w:rPr>
        <w:t xml:space="preserve">Zuppa di </w:t>
      </w:r>
      <w:r w:rsidR="00993C81">
        <w:rPr>
          <w:rFonts w:ascii="Cavolini" w:hAnsi="Cavolini" w:cs="Cavolini"/>
          <w:sz w:val="24"/>
          <w:szCs w:val="20"/>
          <w:lang w:val="it-IT"/>
        </w:rPr>
        <w:t>lenticchie e zucca</w:t>
      </w:r>
      <w:r w:rsidR="00E57D9E" w:rsidRPr="00940CC3">
        <w:rPr>
          <w:rFonts w:ascii="Cavolini" w:hAnsi="Cavolini" w:cs="Cavolini"/>
          <w:sz w:val="24"/>
          <w:szCs w:val="20"/>
          <w:lang w:val="it-IT"/>
        </w:rPr>
        <w:t xml:space="preserve"> (v)</w:t>
      </w:r>
      <w:r w:rsidR="005F1174" w:rsidRPr="00940CC3">
        <w:rPr>
          <w:rFonts w:ascii="Cavolini" w:hAnsi="Cavolini" w:cs="Cavolini"/>
          <w:sz w:val="24"/>
          <w:szCs w:val="20"/>
          <w:lang w:val="it-IT"/>
        </w:rPr>
        <w:t xml:space="preserve"> </w:t>
      </w:r>
      <w:bookmarkStart w:id="0" w:name="_Hlk20218253"/>
      <w:r w:rsidR="005F1174" w:rsidRPr="00940CC3">
        <w:rPr>
          <w:rFonts w:ascii="Cavolini" w:hAnsi="Cavolini" w:cs="Cavolini"/>
          <w:sz w:val="24"/>
          <w:szCs w:val="20"/>
          <w:lang w:val="it-IT"/>
        </w:rPr>
        <w:t>(</w:t>
      </w:r>
      <w:proofErr w:type="spellStart"/>
      <w:r w:rsidR="005F1174" w:rsidRPr="00940CC3">
        <w:rPr>
          <w:rFonts w:ascii="Cavolini" w:hAnsi="Cavolini" w:cs="Cavolini"/>
          <w:sz w:val="24"/>
          <w:szCs w:val="20"/>
          <w:lang w:val="it-IT"/>
        </w:rPr>
        <w:t>gf</w:t>
      </w:r>
      <w:proofErr w:type="spellEnd"/>
      <w:r w:rsidR="005F1174" w:rsidRPr="00940CC3">
        <w:rPr>
          <w:rFonts w:ascii="Cavolini" w:hAnsi="Cavolini" w:cs="Cavolini"/>
          <w:sz w:val="24"/>
          <w:szCs w:val="20"/>
          <w:lang w:val="it-IT"/>
        </w:rPr>
        <w:t>)</w:t>
      </w:r>
      <w:r w:rsidR="003504CC" w:rsidRPr="00940CC3">
        <w:rPr>
          <w:rFonts w:ascii="Cavolini" w:hAnsi="Cavolini" w:cs="Cavolini"/>
          <w:sz w:val="24"/>
          <w:szCs w:val="20"/>
          <w:lang w:val="it-IT"/>
        </w:rPr>
        <w:t>*</w:t>
      </w:r>
      <w:bookmarkEnd w:id="0"/>
    </w:p>
    <w:p w14:paraId="7781C1A9" w14:textId="1E02D931" w:rsidR="00DD0932" w:rsidRDefault="00993C81" w:rsidP="009A3ED2">
      <w:pPr>
        <w:spacing w:after="0" w:line="248" w:lineRule="auto"/>
        <w:ind w:left="1072" w:right="1064" w:hanging="10"/>
        <w:jc w:val="center"/>
        <w:rPr>
          <w:rFonts w:ascii="Cavolini" w:eastAsia="Century Gothic" w:hAnsi="Cavolini" w:cs="Cavolini"/>
          <w:i/>
          <w:iCs/>
          <w:color w:val="181717"/>
          <w:sz w:val="24"/>
          <w:szCs w:val="20"/>
        </w:rPr>
      </w:pPr>
      <w:r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Red lentil </w:t>
      </w:r>
      <w:r w:rsidR="00F0689D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&amp; butternut squash soup</w:t>
      </w:r>
    </w:p>
    <w:p w14:paraId="7B3DFC7B" w14:textId="77777777" w:rsidR="007602F6" w:rsidRPr="007602F6" w:rsidRDefault="007602F6" w:rsidP="009A3ED2">
      <w:pPr>
        <w:spacing w:after="0" w:line="248" w:lineRule="auto"/>
        <w:ind w:left="1072" w:right="1064" w:hanging="10"/>
        <w:jc w:val="center"/>
        <w:rPr>
          <w:rFonts w:ascii="Cavolini" w:eastAsia="Century Gothic" w:hAnsi="Cavolini" w:cs="Cavolini"/>
          <w:i/>
          <w:iCs/>
          <w:color w:val="181717"/>
          <w:sz w:val="16"/>
          <w:szCs w:val="12"/>
        </w:rPr>
      </w:pPr>
    </w:p>
    <w:p w14:paraId="2B0CFFF0" w14:textId="77777777" w:rsidR="007602F6" w:rsidRPr="007602F6" w:rsidRDefault="007602F6" w:rsidP="007602F6">
      <w:pPr>
        <w:pStyle w:val="Heading1"/>
        <w:rPr>
          <w:rFonts w:ascii="Cavolini" w:hAnsi="Cavolini" w:cs="Cavolini"/>
          <w:sz w:val="24"/>
          <w:szCs w:val="20"/>
          <w:lang w:val="it-IT"/>
        </w:rPr>
      </w:pPr>
      <w:r w:rsidRPr="007602F6">
        <w:rPr>
          <w:rFonts w:ascii="Cavolini" w:hAnsi="Cavolini" w:cs="Cavolini"/>
          <w:sz w:val="24"/>
          <w:szCs w:val="20"/>
          <w:lang w:val="it-IT"/>
        </w:rPr>
        <w:t xml:space="preserve">Crostino ai funghi porcini (v) </w:t>
      </w:r>
    </w:p>
    <w:p w14:paraId="2CC36C76" w14:textId="77777777" w:rsidR="007602F6" w:rsidRDefault="007602F6" w:rsidP="007602F6">
      <w:pPr>
        <w:spacing w:after="0" w:line="248" w:lineRule="auto"/>
        <w:ind w:left="1072" w:right="538" w:hanging="10"/>
        <w:jc w:val="center"/>
        <w:rPr>
          <w:rFonts w:ascii="Cavolini" w:eastAsia="Century Gothic" w:hAnsi="Cavolini" w:cs="Cavolini"/>
          <w:i/>
          <w:iCs/>
          <w:color w:val="181717"/>
          <w:sz w:val="24"/>
          <w:szCs w:val="20"/>
        </w:rPr>
      </w:pPr>
      <w:r w:rsidRPr="007602F6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Toasted bread with porcini mushrooms sauteed with garlic &amp; parsley</w:t>
      </w:r>
    </w:p>
    <w:p w14:paraId="7EF6844A" w14:textId="77777777" w:rsidR="007602F6" w:rsidRPr="007602F6" w:rsidRDefault="007602F6" w:rsidP="007602F6">
      <w:pPr>
        <w:spacing w:after="0" w:line="248" w:lineRule="auto"/>
        <w:ind w:left="1072" w:right="538" w:hanging="10"/>
        <w:jc w:val="center"/>
        <w:rPr>
          <w:rFonts w:ascii="Cavolini" w:eastAsia="Century Gothic" w:hAnsi="Cavolini" w:cs="Cavolini"/>
          <w:i/>
          <w:iCs/>
          <w:color w:val="181717"/>
          <w:sz w:val="16"/>
          <w:szCs w:val="12"/>
        </w:rPr>
      </w:pPr>
    </w:p>
    <w:p w14:paraId="6024AF46" w14:textId="7721AC83" w:rsidR="007602F6" w:rsidRPr="007602F6" w:rsidRDefault="00F0689D" w:rsidP="007602F6">
      <w:pPr>
        <w:pStyle w:val="Heading1"/>
        <w:rPr>
          <w:rFonts w:ascii="Cavolini" w:hAnsi="Cavolini" w:cs="Cavolini"/>
          <w:sz w:val="24"/>
          <w:szCs w:val="20"/>
          <w:lang w:val="it-IT"/>
        </w:rPr>
      </w:pPr>
      <w:r>
        <w:rPr>
          <w:rFonts w:ascii="Cavolini" w:hAnsi="Cavolini" w:cs="Cavolini"/>
          <w:sz w:val="24"/>
          <w:szCs w:val="20"/>
          <w:lang w:val="it-IT"/>
        </w:rPr>
        <w:t xml:space="preserve">Carpaccio di Salmone </w:t>
      </w:r>
      <w:r w:rsidR="007602F6" w:rsidRPr="007602F6">
        <w:rPr>
          <w:rFonts w:ascii="Cavolini" w:hAnsi="Cavolini" w:cs="Cavolini"/>
          <w:sz w:val="24"/>
          <w:szCs w:val="20"/>
          <w:lang w:val="it-IT"/>
        </w:rPr>
        <w:t>(</w:t>
      </w:r>
      <w:proofErr w:type="spellStart"/>
      <w:r w:rsidR="007602F6" w:rsidRPr="007602F6">
        <w:rPr>
          <w:rFonts w:ascii="Cavolini" w:hAnsi="Cavolini" w:cs="Cavolini"/>
          <w:sz w:val="24"/>
          <w:szCs w:val="20"/>
          <w:lang w:val="it-IT"/>
        </w:rPr>
        <w:t>gf</w:t>
      </w:r>
      <w:proofErr w:type="spellEnd"/>
      <w:r w:rsidR="007602F6" w:rsidRPr="007602F6">
        <w:rPr>
          <w:rFonts w:ascii="Cavolini" w:hAnsi="Cavolini" w:cs="Cavolini"/>
          <w:sz w:val="24"/>
          <w:szCs w:val="20"/>
          <w:lang w:val="it-IT"/>
        </w:rPr>
        <w:t>)*</w:t>
      </w:r>
    </w:p>
    <w:p w14:paraId="47720829" w14:textId="600AB75B" w:rsidR="000B7BEF" w:rsidRPr="002B2C52" w:rsidRDefault="007602F6" w:rsidP="002B2C52">
      <w:pPr>
        <w:widowControl w:val="0"/>
        <w:jc w:val="center"/>
        <w:rPr>
          <w:rFonts w:ascii="Cavolini" w:hAnsi="Cavolini" w:cs="Cavolini"/>
          <w:sz w:val="24"/>
        </w:rPr>
      </w:pPr>
      <w:r w:rsidRPr="007602F6">
        <w:rPr>
          <w:rFonts w:ascii="Cavolini" w:hAnsi="Cavolini" w:cs="Cavolini"/>
          <w:i/>
          <w:iCs/>
          <w:sz w:val="24"/>
          <w:szCs w:val="20"/>
        </w:rPr>
        <w:t xml:space="preserve">Smoked salmon with </w:t>
      </w:r>
      <w:proofErr w:type="spellStart"/>
      <w:r w:rsidR="00A24505" w:rsidRPr="004C5422">
        <w:rPr>
          <w:rFonts w:ascii="Cavolini" w:hAnsi="Cavolini" w:cs="Cavolini"/>
          <w:sz w:val="24"/>
        </w:rPr>
        <w:t>with</w:t>
      </w:r>
      <w:proofErr w:type="spellEnd"/>
      <w:r w:rsidR="00A24505" w:rsidRPr="004C5422">
        <w:rPr>
          <w:rFonts w:ascii="Cavolini" w:hAnsi="Cavolini" w:cs="Cavolini"/>
          <w:sz w:val="24"/>
        </w:rPr>
        <w:t xml:space="preserve"> rocket &amp; lemon zes</w:t>
      </w:r>
      <w:r w:rsidR="002B2C52">
        <w:rPr>
          <w:rFonts w:ascii="Cavolini" w:hAnsi="Cavolini" w:cs="Cavolini"/>
          <w:sz w:val="24"/>
        </w:rPr>
        <w:t>t</w:t>
      </w:r>
    </w:p>
    <w:p w14:paraId="6A5805C7" w14:textId="70306B69" w:rsidR="009C623E" w:rsidRPr="00817FC8" w:rsidRDefault="00FB40E7" w:rsidP="009A3ED2">
      <w:pPr>
        <w:pStyle w:val="Heading1"/>
        <w:ind w:right="2"/>
        <w:rPr>
          <w:rFonts w:ascii="Cavolini" w:hAnsi="Cavolini" w:cs="Cavolini"/>
          <w:sz w:val="24"/>
          <w:szCs w:val="20"/>
        </w:rPr>
      </w:pPr>
      <w:r w:rsidRPr="00817FC8">
        <w:rPr>
          <w:rFonts w:ascii="Cavolini" w:hAnsi="Cavolini" w:cs="Cavolini"/>
          <w:sz w:val="24"/>
          <w:szCs w:val="20"/>
        </w:rPr>
        <w:t>Antipa</w:t>
      </w:r>
      <w:r w:rsidR="00054D8C" w:rsidRPr="00817FC8">
        <w:rPr>
          <w:rFonts w:ascii="Cavolini" w:hAnsi="Cavolini" w:cs="Cavolini"/>
          <w:sz w:val="24"/>
          <w:szCs w:val="20"/>
        </w:rPr>
        <w:t xml:space="preserve">sto </w:t>
      </w:r>
      <w:r w:rsidR="001B64E9" w:rsidRPr="00817FC8">
        <w:rPr>
          <w:rFonts w:ascii="Cavolini" w:hAnsi="Cavolini" w:cs="Cavolini"/>
          <w:sz w:val="24"/>
          <w:szCs w:val="20"/>
        </w:rPr>
        <w:t>I</w:t>
      </w:r>
      <w:r w:rsidR="00054D8C" w:rsidRPr="00817FC8">
        <w:rPr>
          <w:rFonts w:ascii="Cavolini" w:hAnsi="Cavolini" w:cs="Cavolini"/>
          <w:sz w:val="24"/>
          <w:szCs w:val="20"/>
        </w:rPr>
        <w:t>taliana</w:t>
      </w:r>
      <w:r w:rsidR="00DB0068" w:rsidRPr="00817FC8">
        <w:rPr>
          <w:rFonts w:ascii="Cavolini" w:hAnsi="Cavolini" w:cs="Cavolini"/>
          <w:sz w:val="24"/>
          <w:szCs w:val="20"/>
        </w:rPr>
        <w:t xml:space="preserve"> (gf)*</w:t>
      </w:r>
    </w:p>
    <w:p w14:paraId="07629672" w14:textId="7CAFE60E" w:rsidR="009C623E" w:rsidRPr="00817FC8" w:rsidRDefault="00054D8C" w:rsidP="009A3ED2">
      <w:pPr>
        <w:spacing w:after="0" w:line="248" w:lineRule="auto"/>
        <w:ind w:left="37" w:right="9" w:hanging="10"/>
        <w:jc w:val="center"/>
        <w:rPr>
          <w:rFonts w:ascii="Cavolini" w:eastAsia="Century Gothic" w:hAnsi="Cavolini" w:cs="Cavolini"/>
          <w:i/>
          <w:iCs/>
          <w:color w:val="181717"/>
          <w:sz w:val="24"/>
          <w:szCs w:val="20"/>
        </w:rPr>
      </w:pPr>
      <w:r w:rsidRPr="00817FC8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Selection of cured meat, cheese &amp; pickles</w:t>
      </w:r>
    </w:p>
    <w:p w14:paraId="0319AD23" w14:textId="77777777" w:rsidR="000B7BEF" w:rsidRPr="00817FC8" w:rsidRDefault="000B7BEF" w:rsidP="009A3ED2">
      <w:pPr>
        <w:spacing w:after="0" w:line="248" w:lineRule="auto"/>
        <w:ind w:left="37" w:right="9" w:hanging="10"/>
        <w:jc w:val="center"/>
        <w:rPr>
          <w:rFonts w:ascii="Cavolini" w:eastAsia="Century Gothic" w:hAnsi="Cavolini" w:cs="Cavolini"/>
          <w:color w:val="181717"/>
          <w:sz w:val="14"/>
          <w:szCs w:val="10"/>
        </w:rPr>
      </w:pPr>
    </w:p>
    <w:p w14:paraId="44B22BBB" w14:textId="1AA43956" w:rsidR="009A3ED2" w:rsidRPr="00817FC8" w:rsidRDefault="0012351E" w:rsidP="009A3ED2">
      <w:pPr>
        <w:pStyle w:val="Heading1"/>
        <w:ind w:right="2"/>
        <w:rPr>
          <w:rFonts w:ascii="Cavolini" w:hAnsi="Cavolini" w:cs="Cavolini"/>
          <w:sz w:val="24"/>
          <w:szCs w:val="20"/>
        </w:rPr>
      </w:pPr>
      <w:proofErr w:type="spellStart"/>
      <w:r w:rsidRPr="00817FC8">
        <w:rPr>
          <w:rFonts w:ascii="Cavolini" w:hAnsi="Cavolini" w:cs="Cavolini"/>
          <w:sz w:val="24"/>
          <w:szCs w:val="20"/>
        </w:rPr>
        <w:t>Cozze</w:t>
      </w:r>
      <w:proofErr w:type="spellEnd"/>
      <w:r w:rsidRPr="00817FC8">
        <w:rPr>
          <w:rFonts w:ascii="Cavolini" w:hAnsi="Cavolini" w:cs="Cavolini"/>
          <w:sz w:val="24"/>
          <w:szCs w:val="20"/>
        </w:rPr>
        <w:t xml:space="preserve"> </w:t>
      </w:r>
      <w:proofErr w:type="spellStart"/>
      <w:r w:rsidR="007602F6">
        <w:rPr>
          <w:rFonts w:ascii="Cavolini" w:hAnsi="Cavolini" w:cs="Cavolini"/>
          <w:sz w:val="24"/>
          <w:szCs w:val="20"/>
        </w:rPr>
        <w:t>al</w:t>
      </w:r>
      <w:r w:rsidR="007E3B17">
        <w:rPr>
          <w:rFonts w:ascii="Cavolini" w:hAnsi="Cavolini" w:cs="Cavolini"/>
          <w:sz w:val="24"/>
          <w:szCs w:val="20"/>
        </w:rPr>
        <w:t>la</w:t>
      </w:r>
      <w:proofErr w:type="spellEnd"/>
      <w:r w:rsidR="007E3B17">
        <w:rPr>
          <w:rFonts w:ascii="Cavolini" w:hAnsi="Cavolini" w:cs="Cavolini"/>
          <w:sz w:val="24"/>
          <w:szCs w:val="20"/>
        </w:rPr>
        <w:t xml:space="preserve"> </w:t>
      </w:r>
      <w:proofErr w:type="spellStart"/>
      <w:r w:rsidR="007E3B17">
        <w:rPr>
          <w:rFonts w:ascii="Cavolini" w:hAnsi="Cavolini" w:cs="Cavolini"/>
          <w:sz w:val="24"/>
          <w:szCs w:val="20"/>
        </w:rPr>
        <w:t>Messinese</w:t>
      </w:r>
      <w:proofErr w:type="spellEnd"/>
      <w:r w:rsidR="007E3B17">
        <w:rPr>
          <w:rFonts w:ascii="Cavolini" w:hAnsi="Cavolini" w:cs="Cavolini"/>
          <w:sz w:val="24"/>
          <w:szCs w:val="20"/>
        </w:rPr>
        <w:t xml:space="preserve"> </w:t>
      </w:r>
      <w:r w:rsidR="00DB0068" w:rsidRPr="00817FC8">
        <w:rPr>
          <w:rFonts w:ascii="Cavolini" w:hAnsi="Cavolini" w:cs="Cavolini"/>
          <w:sz w:val="24"/>
          <w:szCs w:val="20"/>
        </w:rPr>
        <w:t>(gf)*</w:t>
      </w:r>
    </w:p>
    <w:p w14:paraId="09FC9428" w14:textId="30D7E1F9" w:rsidR="00ED1378" w:rsidRPr="00ED1378" w:rsidRDefault="00ED1378" w:rsidP="00ED1378">
      <w:pPr>
        <w:pStyle w:val="BodyText"/>
        <w:spacing w:before="25"/>
        <w:ind w:left="0" w:right="100"/>
        <w:jc w:val="center"/>
        <w:rPr>
          <w:rFonts w:ascii="Cavolini" w:hAnsi="Cavolini" w:cs="Cavolini"/>
          <w:i/>
          <w:iCs/>
          <w:color w:val="181717"/>
          <w:sz w:val="24"/>
          <w:szCs w:val="20"/>
          <w:lang w:val="en-GB" w:eastAsia="en-GB"/>
        </w:rPr>
      </w:pPr>
      <w:r w:rsidRPr="00ED1378">
        <w:rPr>
          <w:rFonts w:ascii="Cavolini" w:hAnsi="Cavolini" w:cs="Cavolini"/>
          <w:i/>
          <w:iCs/>
          <w:color w:val="181717"/>
          <w:sz w:val="24"/>
          <w:szCs w:val="20"/>
          <w:lang w:val="en-GB" w:eastAsia="en-GB"/>
        </w:rPr>
        <w:t xml:space="preserve">Mussels in </w:t>
      </w:r>
      <w:r w:rsidR="00A54292">
        <w:rPr>
          <w:rFonts w:ascii="Cavolini" w:hAnsi="Cavolini" w:cs="Cavolini"/>
          <w:i/>
          <w:iCs/>
          <w:color w:val="181717"/>
          <w:sz w:val="24"/>
          <w:szCs w:val="20"/>
          <w:lang w:val="en-GB" w:eastAsia="en-GB"/>
        </w:rPr>
        <w:t xml:space="preserve">tomato &amp; chilli sauce </w:t>
      </w:r>
      <w:proofErr w:type="spellStart"/>
      <w:r w:rsidRPr="00ED1378">
        <w:rPr>
          <w:rFonts w:ascii="Cavolini" w:hAnsi="Cavolini" w:cs="Cavolini"/>
          <w:i/>
          <w:iCs/>
          <w:color w:val="181717"/>
          <w:sz w:val="24"/>
          <w:szCs w:val="20"/>
          <w:lang w:val="en-GB" w:eastAsia="en-GB"/>
        </w:rPr>
        <w:t>sauce</w:t>
      </w:r>
      <w:proofErr w:type="spellEnd"/>
      <w:r w:rsidRPr="00ED1378">
        <w:rPr>
          <w:rFonts w:ascii="Cavolini" w:hAnsi="Cavolini" w:cs="Cavolini"/>
          <w:i/>
          <w:iCs/>
          <w:color w:val="181717"/>
          <w:sz w:val="24"/>
          <w:szCs w:val="20"/>
          <w:lang w:val="en-GB" w:eastAsia="en-GB"/>
        </w:rPr>
        <w:t xml:space="preserve"> served with toasted bread</w:t>
      </w:r>
    </w:p>
    <w:p w14:paraId="4E7ACB0B" w14:textId="77777777" w:rsidR="00BE58B2" w:rsidRPr="00ED1378" w:rsidRDefault="00BE58B2" w:rsidP="00BE58B2">
      <w:pPr>
        <w:spacing w:after="0"/>
        <w:ind w:left="21" w:right="3" w:hanging="10"/>
        <w:jc w:val="center"/>
        <w:rPr>
          <w:rFonts w:ascii="Cavolini" w:eastAsia="Century Gothic" w:hAnsi="Cavolini" w:cs="Cavolini"/>
          <w:b/>
          <w:color w:val="181717"/>
          <w:sz w:val="14"/>
          <w:szCs w:val="10"/>
          <w:lang w:val="en-US"/>
        </w:rPr>
      </w:pPr>
    </w:p>
    <w:p w14:paraId="4FBEDE7E" w14:textId="142732B2" w:rsidR="00BE58B2" w:rsidRPr="00940CC3" w:rsidRDefault="00BE58B2" w:rsidP="00BE58B2">
      <w:pPr>
        <w:jc w:val="center"/>
        <w:rPr>
          <w:rFonts w:ascii="Cavolini" w:hAnsi="Cavolini" w:cs="Cavolini"/>
          <w:sz w:val="20"/>
          <w:szCs w:val="20"/>
          <w:lang w:val="it-IT"/>
        </w:rPr>
      </w:pPr>
      <w:r w:rsidRPr="00940CC3">
        <w:rPr>
          <w:rFonts w:ascii="Cavolini" w:hAnsi="Cavolini" w:cs="Cavolini"/>
          <w:sz w:val="20"/>
          <w:szCs w:val="20"/>
          <w:lang w:val="it-IT"/>
        </w:rPr>
        <w:t>*****</w:t>
      </w:r>
    </w:p>
    <w:p w14:paraId="61437A13" w14:textId="7F64B284" w:rsidR="009C623E" w:rsidRPr="00940CC3" w:rsidRDefault="00FC6DC3" w:rsidP="00452529">
      <w:pPr>
        <w:spacing w:after="0"/>
        <w:ind w:left="21" w:right="15" w:hanging="10"/>
        <w:jc w:val="center"/>
        <w:rPr>
          <w:rFonts w:ascii="Cavolini" w:hAnsi="Cavolini" w:cs="Cavolini"/>
          <w:sz w:val="20"/>
          <w:szCs w:val="20"/>
          <w:lang w:val="it-IT"/>
        </w:rPr>
      </w:pPr>
      <w:r w:rsidRPr="00940CC3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 xml:space="preserve">Risotto </w:t>
      </w:r>
      <w:r w:rsidR="0093414E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 xml:space="preserve">vegetali </w:t>
      </w:r>
      <w:r w:rsidR="003E6428" w:rsidRPr="00940CC3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>(v)</w:t>
      </w:r>
      <w:r w:rsidR="00C6210D" w:rsidRPr="00940CC3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 xml:space="preserve"> (</w:t>
      </w:r>
      <w:proofErr w:type="spellStart"/>
      <w:r w:rsidR="005F1174" w:rsidRPr="00940CC3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>gf</w:t>
      </w:r>
      <w:proofErr w:type="spellEnd"/>
      <w:r w:rsidR="00C6210D" w:rsidRPr="00940CC3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>)</w:t>
      </w:r>
    </w:p>
    <w:p w14:paraId="74AF1213" w14:textId="12DD841B" w:rsidR="009C623E" w:rsidRPr="00753CE5" w:rsidRDefault="00FC6DC3" w:rsidP="00452529">
      <w:pPr>
        <w:spacing w:after="0" w:line="248" w:lineRule="auto"/>
        <w:ind w:left="37" w:hanging="10"/>
        <w:jc w:val="center"/>
        <w:rPr>
          <w:rFonts w:ascii="Cavolini" w:eastAsia="Century Gothic" w:hAnsi="Cavolini" w:cs="Cavolini"/>
          <w:i/>
          <w:iCs/>
          <w:color w:val="181717"/>
          <w:sz w:val="24"/>
          <w:szCs w:val="20"/>
        </w:rPr>
      </w:pPr>
      <w:r w:rsidRPr="00753CE5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Risotto </w:t>
      </w:r>
      <w:r w:rsidR="00753CE5" w:rsidRPr="00753CE5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of creamy butternut s</w:t>
      </w:r>
      <w:r w:rsidR="00753CE5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quash</w:t>
      </w:r>
      <w:r w:rsidR="0093414E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, spinach </w:t>
      </w:r>
      <w:r w:rsidR="00630BB9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&amp; peas</w:t>
      </w:r>
    </w:p>
    <w:p w14:paraId="1127AB53" w14:textId="77777777" w:rsidR="000B7BEF" w:rsidRPr="00753CE5" w:rsidRDefault="000B7BEF" w:rsidP="00452529">
      <w:pPr>
        <w:spacing w:after="0" w:line="248" w:lineRule="auto"/>
        <w:ind w:left="37" w:hanging="10"/>
        <w:jc w:val="center"/>
        <w:rPr>
          <w:rFonts w:ascii="Cavolini" w:hAnsi="Cavolini" w:cs="Cavolini"/>
          <w:sz w:val="14"/>
          <w:szCs w:val="10"/>
        </w:rPr>
      </w:pPr>
    </w:p>
    <w:p w14:paraId="7B5567AC" w14:textId="7DC4196E" w:rsidR="009C623E" w:rsidRPr="0067655D" w:rsidRDefault="0067655D" w:rsidP="00452529">
      <w:pPr>
        <w:spacing w:after="0"/>
        <w:ind w:left="21" w:right="5" w:hanging="10"/>
        <w:jc w:val="center"/>
        <w:rPr>
          <w:rFonts w:ascii="Cavolini" w:hAnsi="Cavolini" w:cs="Cavolini"/>
          <w:sz w:val="20"/>
          <w:szCs w:val="20"/>
          <w:lang w:val="it-IT"/>
        </w:rPr>
      </w:pPr>
      <w:r w:rsidRPr="0067655D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 xml:space="preserve">Ravioli </w:t>
      </w:r>
      <w:r w:rsidR="00753CE5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>ai porcini</w:t>
      </w:r>
      <w:r w:rsidR="005F1174" w:rsidRPr="0067655D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 xml:space="preserve"> </w:t>
      </w:r>
      <w:r w:rsidR="007E7317" w:rsidRPr="0067655D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 xml:space="preserve">(v) </w:t>
      </w:r>
    </w:p>
    <w:p w14:paraId="16772C98" w14:textId="22D36FD8" w:rsidR="009C623E" w:rsidRPr="007C1DEB" w:rsidRDefault="0067655D" w:rsidP="00452529">
      <w:pPr>
        <w:spacing w:after="0"/>
        <w:jc w:val="center"/>
        <w:rPr>
          <w:rFonts w:ascii="Cavolini" w:eastAsia="Century Gothic" w:hAnsi="Cavolini" w:cs="Cavolini"/>
          <w:i/>
          <w:iCs/>
          <w:color w:val="181717"/>
          <w:sz w:val="24"/>
          <w:szCs w:val="20"/>
        </w:rPr>
      </w:pPr>
      <w:r w:rsidRPr="007C1DEB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Fresh pasta filled with </w:t>
      </w:r>
      <w:r w:rsidR="00753CE5" w:rsidRPr="007C1DEB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porcini mushrooms</w:t>
      </w:r>
      <w:r w:rsidRPr="007C1DEB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 in a c</w:t>
      </w:r>
      <w:r w:rsidR="007C1DEB" w:rsidRPr="007C1DEB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ream </w:t>
      </w:r>
      <w:r w:rsidR="007C1DEB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&amp; touch of </w:t>
      </w:r>
      <w:r w:rsidRPr="007C1DEB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tomato sauce</w:t>
      </w:r>
    </w:p>
    <w:p w14:paraId="0494B36C" w14:textId="77777777" w:rsidR="000B7BEF" w:rsidRPr="007C1DEB" w:rsidRDefault="000B7BEF" w:rsidP="00452529">
      <w:pPr>
        <w:spacing w:after="0"/>
        <w:jc w:val="center"/>
        <w:rPr>
          <w:rFonts w:ascii="Cavolini" w:hAnsi="Cavolini" w:cs="Cavolini"/>
          <w:sz w:val="14"/>
          <w:szCs w:val="14"/>
        </w:rPr>
      </w:pPr>
    </w:p>
    <w:p w14:paraId="74F6877A" w14:textId="70904753" w:rsidR="009C623E" w:rsidRPr="00940CC3" w:rsidRDefault="00AD201A" w:rsidP="00452529">
      <w:pPr>
        <w:spacing w:after="0"/>
        <w:ind w:left="21" w:right="7" w:hanging="10"/>
        <w:jc w:val="center"/>
        <w:rPr>
          <w:rFonts w:ascii="Cavolini" w:hAnsi="Cavolini" w:cs="Cavolini"/>
          <w:sz w:val="20"/>
          <w:szCs w:val="20"/>
          <w:lang w:val="it-IT"/>
        </w:rPr>
      </w:pPr>
      <w:r w:rsidRPr="00940CC3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>Arrosto di Tacchino Natalizio</w:t>
      </w:r>
      <w:r w:rsidR="00CD000B" w:rsidRPr="00940CC3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 xml:space="preserve"> (</w:t>
      </w:r>
      <w:proofErr w:type="spellStart"/>
      <w:r w:rsidR="00CD000B" w:rsidRPr="00940CC3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>gf</w:t>
      </w:r>
      <w:proofErr w:type="spellEnd"/>
      <w:r w:rsidR="00CD000B" w:rsidRPr="00940CC3">
        <w:rPr>
          <w:rFonts w:ascii="Cavolini" w:eastAsia="Century Gothic" w:hAnsi="Cavolini" w:cs="Cavolini"/>
          <w:b/>
          <w:color w:val="181717"/>
          <w:sz w:val="24"/>
          <w:szCs w:val="20"/>
          <w:lang w:val="it-IT"/>
        </w:rPr>
        <w:t>)*</w:t>
      </w:r>
    </w:p>
    <w:p w14:paraId="30B83F5E" w14:textId="57B3F1BA" w:rsidR="009C623E" w:rsidRPr="00817FC8" w:rsidRDefault="00AD201A" w:rsidP="00452529">
      <w:pPr>
        <w:spacing w:after="0" w:line="248" w:lineRule="auto"/>
        <w:ind w:left="37" w:right="23" w:hanging="10"/>
        <w:jc w:val="center"/>
        <w:rPr>
          <w:rFonts w:ascii="Cavolini" w:eastAsia="Century Gothic" w:hAnsi="Cavolini" w:cs="Cavolini"/>
          <w:i/>
          <w:iCs/>
          <w:color w:val="181717"/>
          <w:sz w:val="24"/>
          <w:szCs w:val="20"/>
        </w:rPr>
      </w:pPr>
      <w:r w:rsidRPr="00817FC8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Traditional roast turkey with all the trimmings</w:t>
      </w:r>
    </w:p>
    <w:p w14:paraId="2D4D4EF4" w14:textId="77777777" w:rsidR="000B7BEF" w:rsidRPr="00817FC8" w:rsidRDefault="000B7BEF" w:rsidP="00452529">
      <w:pPr>
        <w:spacing w:after="0" w:line="248" w:lineRule="auto"/>
        <w:ind w:left="37" w:right="23" w:hanging="10"/>
        <w:jc w:val="center"/>
        <w:rPr>
          <w:rFonts w:ascii="Cavolini" w:hAnsi="Cavolini" w:cs="Cavolini"/>
          <w:sz w:val="14"/>
          <w:szCs w:val="10"/>
        </w:rPr>
      </w:pPr>
    </w:p>
    <w:p w14:paraId="2763D04B" w14:textId="13FD5FEA" w:rsidR="009C623E" w:rsidRPr="007C1DEB" w:rsidRDefault="007C1DEB" w:rsidP="00452529">
      <w:pPr>
        <w:pStyle w:val="Heading1"/>
        <w:ind w:right="12"/>
        <w:rPr>
          <w:rFonts w:ascii="Cavolini" w:hAnsi="Cavolini" w:cs="Cavolini"/>
          <w:sz w:val="24"/>
          <w:szCs w:val="20"/>
          <w:lang w:val="it-IT"/>
        </w:rPr>
      </w:pPr>
      <w:r w:rsidRPr="007C1DEB">
        <w:rPr>
          <w:rFonts w:ascii="Cavolini" w:hAnsi="Cavolini" w:cs="Cavolini"/>
          <w:sz w:val="24"/>
          <w:szCs w:val="20"/>
          <w:lang w:val="it-IT"/>
        </w:rPr>
        <w:t>Tonno</w:t>
      </w:r>
      <w:r w:rsidR="005F1174" w:rsidRPr="007C1DEB">
        <w:rPr>
          <w:rFonts w:ascii="Cavolini" w:hAnsi="Cavolini" w:cs="Cavolini"/>
          <w:sz w:val="24"/>
          <w:szCs w:val="20"/>
          <w:lang w:val="it-IT"/>
        </w:rPr>
        <w:t xml:space="preserve"> (</w:t>
      </w:r>
      <w:proofErr w:type="spellStart"/>
      <w:r w:rsidR="005F1174" w:rsidRPr="007C1DEB">
        <w:rPr>
          <w:rFonts w:ascii="Cavolini" w:hAnsi="Cavolini" w:cs="Cavolini"/>
          <w:sz w:val="24"/>
          <w:szCs w:val="20"/>
          <w:lang w:val="it-IT"/>
        </w:rPr>
        <w:t>gf</w:t>
      </w:r>
      <w:proofErr w:type="spellEnd"/>
      <w:r w:rsidR="005F1174" w:rsidRPr="007C1DEB">
        <w:rPr>
          <w:rFonts w:ascii="Cavolini" w:hAnsi="Cavolini" w:cs="Cavolini"/>
          <w:sz w:val="24"/>
          <w:szCs w:val="20"/>
          <w:lang w:val="it-IT"/>
        </w:rPr>
        <w:t>)</w:t>
      </w:r>
    </w:p>
    <w:p w14:paraId="3B3A8A3D" w14:textId="2D832199" w:rsidR="009C623E" w:rsidRPr="0015513C" w:rsidRDefault="007C1DEB" w:rsidP="00452529">
      <w:pPr>
        <w:spacing w:after="0" w:line="248" w:lineRule="auto"/>
        <w:ind w:left="37" w:right="15" w:hanging="10"/>
        <w:jc w:val="center"/>
        <w:rPr>
          <w:rFonts w:ascii="Cavolini" w:eastAsia="Century Gothic" w:hAnsi="Cavolini" w:cs="Cavolini"/>
          <w:i/>
          <w:iCs/>
          <w:color w:val="181717"/>
          <w:sz w:val="24"/>
          <w:szCs w:val="20"/>
        </w:rPr>
      </w:pPr>
      <w:r w:rsidRPr="0015513C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Tuna steak in a </w:t>
      </w:r>
      <w:r w:rsidR="0015513C" w:rsidRPr="0015513C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creamy parsley s</w:t>
      </w:r>
      <w:r w:rsidR="0015513C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auce</w:t>
      </w:r>
    </w:p>
    <w:p w14:paraId="252E81DA" w14:textId="77777777" w:rsidR="000B7BEF" w:rsidRPr="0015513C" w:rsidRDefault="000B7BEF" w:rsidP="00452529">
      <w:pPr>
        <w:spacing w:after="0" w:line="248" w:lineRule="auto"/>
        <w:ind w:left="37" w:right="15" w:hanging="10"/>
        <w:jc w:val="center"/>
        <w:rPr>
          <w:rFonts w:ascii="Cavolini" w:eastAsia="Century Gothic" w:hAnsi="Cavolini" w:cs="Cavolini"/>
          <w:color w:val="181717"/>
          <w:sz w:val="14"/>
          <w:szCs w:val="10"/>
        </w:rPr>
      </w:pPr>
    </w:p>
    <w:p w14:paraId="7364CAD1" w14:textId="7FEAC8EF" w:rsidR="00452529" w:rsidRPr="00817FC8" w:rsidRDefault="00452529" w:rsidP="00452529">
      <w:pPr>
        <w:tabs>
          <w:tab w:val="left" w:pos="7938"/>
        </w:tabs>
        <w:spacing w:after="0" w:line="248" w:lineRule="auto"/>
        <w:jc w:val="center"/>
        <w:rPr>
          <w:rFonts w:ascii="Cavolini" w:hAnsi="Cavolini" w:cs="Cavolini"/>
          <w:sz w:val="20"/>
          <w:szCs w:val="20"/>
        </w:rPr>
      </w:pPr>
      <w:r w:rsidRPr="00817FC8">
        <w:rPr>
          <w:rFonts w:ascii="Cavolini" w:eastAsia="Century Gothic" w:hAnsi="Cavolini" w:cs="Cavolini"/>
          <w:b/>
          <w:color w:val="181717"/>
          <w:sz w:val="24"/>
          <w:szCs w:val="20"/>
        </w:rPr>
        <w:t>Bistecca</w:t>
      </w:r>
      <w:r w:rsidR="005F1174" w:rsidRPr="00817FC8">
        <w:rPr>
          <w:rFonts w:ascii="Cavolini" w:eastAsia="Century Gothic" w:hAnsi="Cavolini" w:cs="Cavolini"/>
          <w:b/>
          <w:color w:val="181717"/>
          <w:sz w:val="24"/>
          <w:szCs w:val="20"/>
        </w:rPr>
        <w:t xml:space="preserve"> (gf)</w:t>
      </w:r>
      <w:r w:rsidR="00523BCC" w:rsidRPr="00817FC8">
        <w:rPr>
          <w:rFonts w:ascii="Cavolini" w:eastAsia="Century Gothic" w:hAnsi="Cavolini" w:cs="Cavolini"/>
          <w:b/>
          <w:color w:val="181717"/>
          <w:sz w:val="24"/>
          <w:szCs w:val="20"/>
        </w:rPr>
        <w:t xml:space="preserve"> +£5 supplement</w:t>
      </w:r>
    </w:p>
    <w:p w14:paraId="7CC598ED" w14:textId="263C4A74" w:rsidR="00452529" w:rsidRPr="00817FC8" w:rsidRDefault="00011544" w:rsidP="00452529">
      <w:pPr>
        <w:spacing w:after="0" w:line="248" w:lineRule="auto"/>
        <w:ind w:left="37" w:right="20" w:hanging="10"/>
        <w:jc w:val="center"/>
        <w:rPr>
          <w:rFonts w:ascii="Cavolini" w:eastAsia="Century Gothic" w:hAnsi="Cavolini" w:cs="Cavolini"/>
          <w:i/>
          <w:iCs/>
          <w:color w:val="181717"/>
          <w:sz w:val="24"/>
          <w:szCs w:val="20"/>
        </w:rPr>
      </w:pPr>
      <w:r w:rsidRPr="00817FC8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10 oz </w:t>
      </w:r>
      <w:r w:rsidR="00B1457B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>sirloin</w:t>
      </w:r>
      <w:r w:rsidR="00452529" w:rsidRPr="00817FC8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 steak with choice of sauce</w:t>
      </w:r>
    </w:p>
    <w:p w14:paraId="4388B69B" w14:textId="77777777" w:rsidR="00452529" w:rsidRPr="00817FC8" w:rsidRDefault="00452529" w:rsidP="00452529">
      <w:pPr>
        <w:spacing w:after="0" w:line="248" w:lineRule="auto"/>
        <w:ind w:left="37" w:right="20" w:hanging="10"/>
        <w:jc w:val="center"/>
        <w:rPr>
          <w:rFonts w:ascii="Cavolini" w:hAnsi="Cavolini" w:cs="Cavolini"/>
          <w:i/>
          <w:iCs/>
          <w:sz w:val="20"/>
          <w:szCs w:val="20"/>
        </w:rPr>
      </w:pPr>
      <w:r w:rsidRPr="00817FC8">
        <w:rPr>
          <w:rFonts w:ascii="Cavolini" w:eastAsia="Century Gothic" w:hAnsi="Cavolini" w:cs="Cavolini"/>
          <w:i/>
          <w:iCs/>
          <w:color w:val="181717"/>
          <w:sz w:val="24"/>
          <w:szCs w:val="20"/>
        </w:rPr>
        <w:t xml:space="preserve"> </w:t>
      </w:r>
      <w:r w:rsidRPr="00817FC8">
        <w:rPr>
          <w:rFonts w:ascii="Cavolini" w:eastAsia="Century Gothic" w:hAnsi="Cavolini" w:cs="Cavolini"/>
          <w:i/>
          <w:iCs/>
          <w:color w:val="181717"/>
          <w:sz w:val="18"/>
          <w:szCs w:val="20"/>
        </w:rPr>
        <w:t>(gorgonzola, peppercorn, mushrooms)</w:t>
      </w:r>
    </w:p>
    <w:p w14:paraId="0D3128E7" w14:textId="77777777" w:rsidR="006E71D6" w:rsidRPr="006E71D6" w:rsidRDefault="006E71D6" w:rsidP="000C3720">
      <w:pPr>
        <w:spacing w:after="309" w:line="240" w:lineRule="auto"/>
        <w:ind w:left="1418" w:right="1066"/>
        <w:jc w:val="center"/>
        <w:rPr>
          <w:rFonts w:ascii="Cavolini" w:eastAsia="Century Gothic" w:hAnsi="Cavolini" w:cs="Cavolini"/>
          <w:b/>
          <w:color w:val="181717"/>
          <w:sz w:val="2"/>
          <w:szCs w:val="2"/>
        </w:rPr>
      </w:pPr>
    </w:p>
    <w:p w14:paraId="4FD61A74" w14:textId="1AD58A8E" w:rsidR="009C623E" w:rsidRPr="00817FC8" w:rsidRDefault="00AD201A" w:rsidP="000C3720">
      <w:pPr>
        <w:spacing w:after="309" w:line="240" w:lineRule="auto"/>
        <w:ind w:left="1418" w:right="1066"/>
        <w:jc w:val="center"/>
        <w:rPr>
          <w:rFonts w:ascii="Cavolini" w:hAnsi="Cavolini" w:cs="Cavolini"/>
          <w:sz w:val="20"/>
          <w:szCs w:val="20"/>
        </w:rPr>
      </w:pPr>
      <w:r w:rsidRPr="00817FC8">
        <w:rPr>
          <w:rFonts w:ascii="Cavolini" w:eastAsia="Century Gothic" w:hAnsi="Cavolini" w:cs="Cavolini"/>
          <w:b/>
          <w:color w:val="181717"/>
          <w:sz w:val="20"/>
          <w:szCs w:val="20"/>
        </w:rPr>
        <w:t>All m</w:t>
      </w:r>
      <w:r w:rsidR="000C3720" w:rsidRPr="00817FC8">
        <w:rPr>
          <w:rFonts w:ascii="Cavolini" w:eastAsia="Century Gothic" w:hAnsi="Cavolini" w:cs="Cavolini"/>
          <w:b/>
          <w:color w:val="181717"/>
          <w:sz w:val="20"/>
          <w:szCs w:val="20"/>
        </w:rPr>
        <w:t xml:space="preserve">eat &amp; fish dishes </w:t>
      </w:r>
      <w:r w:rsidRPr="00817FC8">
        <w:rPr>
          <w:rFonts w:ascii="Cavolini" w:eastAsia="Century Gothic" w:hAnsi="Cavolini" w:cs="Cavolini"/>
          <w:b/>
          <w:color w:val="181717"/>
          <w:sz w:val="20"/>
          <w:szCs w:val="20"/>
        </w:rPr>
        <w:t>are served with seasonal vegetables &amp; potatoes</w:t>
      </w:r>
    </w:p>
    <w:p w14:paraId="07FC0492" w14:textId="6BC3FB5B" w:rsidR="006E155B" w:rsidRPr="00817FC8" w:rsidRDefault="00AD201A" w:rsidP="007636A1">
      <w:pPr>
        <w:pStyle w:val="Heading1"/>
        <w:ind w:right="5"/>
        <w:rPr>
          <w:rFonts w:ascii="Cavolini" w:hAnsi="Cavolini" w:cs="Cavolini"/>
          <w:sz w:val="24"/>
          <w:szCs w:val="20"/>
        </w:rPr>
      </w:pPr>
      <w:r w:rsidRPr="00817FC8">
        <w:rPr>
          <w:rFonts w:ascii="Cavolini" w:hAnsi="Cavolini" w:cs="Cavolini"/>
          <w:sz w:val="24"/>
          <w:szCs w:val="20"/>
        </w:rPr>
        <w:t xml:space="preserve">***** </w:t>
      </w:r>
    </w:p>
    <w:p w14:paraId="6A306DF7" w14:textId="71CFBE4E" w:rsidR="006E155B" w:rsidRPr="00817FC8" w:rsidRDefault="006E155B" w:rsidP="007636A1">
      <w:pPr>
        <w:pStyle w:val="Heading1"/>
        <w:ind w:right="5"/>
        <w:rPr>
          <w:rFonts w:ascii="Cavolini" w:hAnsi="Cavolini" w:cs="Cavolini"/>
          <w:sz w:val="4"/>
          <w:szCs w:val="20"/>
        </w:rPr>
      </w:pPr>
    </w:p>
    <w:p w14:paraId="63C1BB3D" w14:textId="5868AB07" w:rsidR="009C623E" w:rsidRPr="00817FC8" w:rsidRDefault="006E155B" w:rsidP="007636A1">
      <w:pPr>
        <w:pStyle w:val="Heading1"/>
        <w:ind w:right="5"/>
        <w:rPr>
          <w:rFonts w:ascii="Cavolini" w:hAnsi="Cavolini" w:cs="Cavolini"/>
          <w:sz w:val="24"/>
          <w:szCs w:val="20"/>
        </w:rPr>
      </w:pPr>
      <w:r w:rsidRPr="00817FC8">
        <w:rPr>
          <w:rFonts w:ascii="Cavolini" w:hAnsi="Cavolini" w:cs="Cavolini"/>
          <w:sz w:val="24"/>
          <w:szCs w:val="20"/>
        </w:rPr>
        <w:t>Selection of our most popular desserts</w:t>
      </w:r>
      <w:r w:rsidR="00996CDA" w:rsidRPr="00817FC8">
        <w:rPr>
          <w:rFonts w:ascii="Cavolini" w:hAnsi="Cavolini" w:cs="Cavolini"/>
          <w:sz w:val="24"/>
          <w:szCs w:val="20"/>
        </w:rPr>
        <w:t xml:space="preserve"> to choose from</w:t>
      </w:r>
    </w:p>
    <w:p w14:paraId="2764565D" w14:textId="31FAEC0D" w:rsidR="00542623" w:rsidRPr="00E470F8" w:rsidRDefault="00996CDA" w:rsidP="00E470F8">
      <w:pPr>
        <w:jc w:val="center"/>
        <w:rPr>
          <w:rFonts w:ascii="Cavolini" w:hAnsi="Cavolini" w:cs="Cavolini"/>
          <w:b/>
          <w:bCs/>
          <w:i/>
          <w:iCs/>
          <w:sz w:val="20"/>
          <w:szCs w:val="20"/>
        </w:rPr>
      </w:pPr>
      <w:r w:rsidRPr="00817FC8">
        <w:rPr>
          <w:rFonts w:ascii="Cavolini" w:hAnsi="Cavolini" w:cs="Cavolini"/>
          <w:b/>
          <w:bCs/>
          <w:i/>
          <w:iCs/>
          <w:sz w:val="20"/>
          <w:szCs w:val="20"/>
        </w:rPr>
        <w:t xml:space="preserve">(Cannolo, </w:t>
      </w:r>
      <w:r w:rsidR="00FB394C" w:rsidRPr="00817FC8">
        <w:rPr>
          <w:rFonts w:ascii="Cavolini" w:hAnsi="Cavolini" w:cs="Cavolini"/>
          <w:b/>
          <w:bCs/>
          <w:i/>
          <w:iCs/>
          <w:sz w:val="20"/>
          <w:szCs w:val="20"/>
        </w:rPr>
        <w:t xml:space="preserve">Rum baba, </w:t>
      </w:r>
      <w:r w:rsidR="00312D6C" w:rsidRPr="00817FC8">
        <w:rPr>
          <w:rFonts w:ascii="Cavolini" w:hAnsi="Cavolini" w:cs="Cavolini"/>
          <w:b/>
          <w:bCs/>
          <w:i/>
          <w:iCs/>
          <w:sz w:val="20"/>
          <w:szCs w:val="20"/>
        </w:rPr>
        <w:t>P</w:t>
      </w:r>
      <w:r w:rsidR="00FB394C" w:rsidRPr="00817FC8">
        <w:rPr>
          <w:rFonts w:ascii="Cavolini" w:hAnsi="Cavolini" w:cs="Cavolini"/>
          <w:b/>
          <w:bCs/>
          <w:i/>
          <w:iCs/>
          <w:sz w:val="20"/>
          <w:szCs w:val="20"/>
        </w:rPr>
        <w:t>rofiteroles,</w:t>
      </w:r>
      <w:r w:rsidR="00312D6C" w:rsidRPr="00817FC8">
        <w:rPr>
          <w:rFonts w:ascii="Cavolini" w:hAnsi="Cavolini" w:cs="Cavolini"/>
          <w:b/>
          <w:bCs/>
          <w:i/>
          <w:iCs/>
          <w:sz w:val="20"/>
          <w:szCs w:val="20"/>
        </w:rPr>
        <w:t xml:space="preserve"> </w:t>
      </w:r>
      <w:r w:rsidR="00C22AF3" w:rsidRPr="00817FC8">
        <w:rPr>
          <w:rFonts w:ascii="Cavolini" w:hAnsi="Cavolini" w:cs="Cavolini"/>
          <w:b/>
          <w:bCs/>
          <w:i/>
          <w:iCs/>
          <w:sz w:val="20"/>
          <w:szCs w:val="20"/>
        </w:rPr>
        <w:t xml:space="preserve">Tiramisu, </w:t>
      </w:r>
      <w:r w:rsidR="00312D6C" w:rsidRPr="00817FC8">
        <w:rPr>
          <w:rFonts w:ascii="Cavolini" w:hAnsi="Cavolini" w:cs="Cavolini"/>
          <w:b/>
          <w:bCs/>
          <w:i/>
          <w:iCs/>
          <w:sz w:val="20"/>
          <w:szCs w:val="20"/>
        </w:rPr>
        <w:t xml:space="preserve">Lemon lime cheesecake, </w:t>
      </w:r>
      <w:r w:rsidR="00C22AF3" w:rsidRPr="00817FC8">
        <w:rPr>
          <w:rFonts w:ascii="Cavolini" w:hAnsi="Cavolini" w:cs="Cavolini"/>
          <w:b/>
          <w:bCs/>
          <w:i/>
          <w:iCs/>
          <w:sz w:val="20"/>
          <w:szCs w:val="20"/>
        </w:rPr>
        <w:t>ice cream &amp; sorbet)</w:t>
      </w:r>
    </w:p>
    <w:p w14:paraId="63DA7788" w14:textId="12D48EE7" w:rsidR="009C623E" w:rsidRPr="00817FC8" w:rsidRDefault="00E470F8" w:rsidP="00E470F8">
      <w:pPr>
        <w:spacing w:after="0"/>
        <w:jc w:val="center"/>
        <w:rPr>
          <w:rFonts w:ascii="Cavolini" w:hAnsi="Cavolini" w:cs="Cavolini"/>
        </w:rPr>
      </w:pPr>
      <w:r>
        <w:rPr>
          <w:rFonts w:ascii="Cavolini" w:eastAsia="Century Gothic" w:hAnsi="Cavolini" w:cs="Cavolini"/>
          <w:b/>
          <w:color w:val="181717"/>
          <w:sz w:val="28"/>
        </w:rPr>
        <w:t xml:space="preserve">  </w:t>
      </w:r>
      <w:r w:rsidR="00A53CC4" w:rsidRPr="00817FC8">
        <w:rPr>
          <w:rFonts w:ascii="Cavolini" w:eastAsia="Century Gothic" w:hAnsi="Cavolini" w:cs="Cavolini"/>
          <w:b/>
          <w:color w:val="181717"/>
          <w:sz w:val="28"/>
        </w:rPr>
        <w:t xml:space="preserve">2 </w:t>
      </w:r>
      <w:r w:rsidR="00AD201A" w:rsidRPr="00817FC8">
        <w:rPr>
          <w:rFonts w:ascii="Cavolini" w:eastAsia="Century Gothic" w:hAnsi="Cavolini" w:cs="Cavolini"/>
          <w:b/>
          <w:color w:val="181717"/>
          <w:sz w:val="28"/>
        </w:rPr>
        <w:t>Courses £</w:t>
      </w:r>
      <w:r w:rsidR="00740B9C">
        <w:rPr>
          <w:rFonts w:ascii="Cavolini" w:eastAsia="Century Gothic" w:hAnsi="Cavolini" w:cs="Cavolini"/>
          <w:b/>
          <w:color w:val="181717"/>
          <w:sz w:val="28"/>
        </w:rPr>
        <w:t>32.00</w:t>
      </w:r>
    </w:p>
    <w:p w14:paraId="4F28993C" w14:textId="3855F63B" w:rsidR="009C623E" w:rsidRPr="00817FC8" w:rsidRDefault="00A53CC4" w:rsidP="00E470F8">
      <w:pPr>
        <w:tabs>
          <w:tab w:val="left" w:pos="1460"/>
          <w:tab w:val="center" w:pos="5369"/>
        </w:tabs>
        <w:spacing w:after="0"/>
        <w:ind w:left="248"/>
        <w:jc w:val="center"/>
        <w:rPr>
          <w:rFonts w:ascii="Cavolini" w:hAnsi="Cavolini" w:cs="Cavolini"/>
        </w:rPr>
      </w:pPr>
      <w:r w:rsidRPr="00817FC8">
        <w:rPr>
          <w:rFonts w:ascii="Cavolini" w:eastAsia="Century Gothic" w:hAnsi="Cavolini" w:cs="Cavolini"/>
          <w:b/>
          <w:color w:val="181717"/>
          <w:sz w:val="28"/>
        </w:rPr>
        <w:t xml:space="preserve">3 </w:t>
      </w:r>
      <w:r w:rsidR="00AD201A" w:rsidRPr="00817FC8">
        <w:rPr>
          <w:rFonts w:ascii="Cavolini" w:eastAsia="Century Gothic" w:hAnsi="Cavolini" w:cs="Cavolini"/>
          <w:b/>
          <w:color w:val="181717"/>
          <w:sz w:val="28"/>
        </w:rPr>
        <w:t>Courses £</w:t>
      </w:r>
      <w:r w:rsidR="00E56390">
        <w:rPr>
          <w:rFonts w:ascii="Cavolini" w:eastAsia="Century Gothic" w:hAnsi="Cavolini" w:cs="Cavolini"/>
          <w:b/>
          <w:color w:val="181717"/>
          <w:sz w:val="28"/>
        </w:rPr>
        <w:t>3</w:t>
      </w:r>
      <w:r w:rsidR="00740B9C">
        <w:rPr>
          <w:rFonts w:ascii="Cavolini" w:eastAsia="Century Gothic" w:hAnsi="Cavolini" w:cs="Cavolini"/>
          <w:b/>
          <w:color w:val="181717"/>
          <w:sz w:val="28"/>
        </w:rPr>
        <w:t>8.50</w:t>
      </w:r>
    </w:p>
    <w:p w14:paraId="638B8429" w14:textId="5C7C67B7" w:rsidR="009C623E" w:rsidRPr="00817FC8" w:rsidRDefault="00AD201A" w:rsidP="00E470F8">
      <w:pPr>
        <w:spacing w:after="0"/>
        <w:ind w:left="338" w:hanging="10"/>
        <w:jc w:val="center"/>
        <w:rPr>
          <w:rFonts w:ascii="Cavolini" w:eastAsia="Century Gothic" w:hAnsi="Cavolini" w:cs="Cavolini"/>
          <w:color w:val="181717"/>
          <w:szCs w:val="28"/>
        </w:rPr>
      </w:pPr>
      <w:r w:rsidRPr="00817FC8">
        <w:rPr>
          <w:rFonts w:ascii="Cavolini" w:eastAsia="Century Gothic" w:hAnsi="Cavolini" w:cs="Cavolini"/>
          <w:color w:val="181717"/>
          <w:szCs w:val="28"/>
        </w:rPr>
        <w:t>Christmas crackers on the table</w:t>
      </w:r>
    </w:p>
    <w:p w14:paraId="2BA3C5B4" w14:textId="77777777" w:rsidR="0082715D" w:rsidRPr="006E71D6" w:rsidRDefault="0082715D" w:rsidP="00363571">
      <w:pPr>
        <w:spacing w:after="0"/>
        <w:ind w:left="338" w:hanging="10"/>
        <w:jc w:val="center"/>
        <w:rPr>
          <w:rFonts w:ascii="Cavolini" w:hAnsi="Cavolini" w:cs="Cavolini"/>
          <w:sz w:val="8"/>
          <w:szCs w:val="8"/>
        </w:rPr>
      </w:pPr>
    </w:p>
    <w:p w14:paraId="7A5A1246" w14:textId="44E44549" w:rsidR="009C623E" w:rsidRPr="00817FC8" w:rsidRDefault="00AD201A" w:rsidP="00363571">
      <w:pPr>
        <w:spacing w:after="0"/>
        <w:ind w:left="338" w:right="322" w:hanging="10"/>
        <w:jc w:val="center"/>
        <w:rPr>
          <w:rFonts w:ascii="Cavolini" w:eastAsia="Century Gothic" w:hAnsi="Cavolini" w:cs="Cavolini"/>
          <w:color w:val="181717"/>
          <w:sz w:val="18"/>
          <w:szCs w:val="20"/>
        </w:rPr>
      </w:pPr>
      <w:r w:rsidRPr="00817FC8">
        <w:rPr>
          <w:rFonts w:ascii="Cavolini" w:eastAsia="Century Gothic" w:hAnsi="Cavolini" w:cs="Cavolini"/>
          <w:color w:val="181717"/>
          <w:sz w:val="18"/>
          <w:szCs w:val="20"/>
        </w:rPr>
        <w:t xml:space="preserve">An optional 12.5% </w:t>
      </w:r>
      <w:r w:rsidR="00067EBF" w:rsidRPr="00817FC8">
        <w:rPr>
          <w:rFonts w:ascii="Cavolini" w:eastAsia="Century Gothic" w:hAnsi="Cavolini" w:cs="Cavolini"/>
          <w:color w:val="181717"/>
          <w:sz w:val="18"/>
          <w:szCs w:val="20"/>
        </w:rPr>
        <w:t>service will</w:t>
      </w:r>
      <w:r w:rsidRPr="00817FC8">
        <w:rPr>
          <w:rFonts w:ascii="Cavolini" w:eastAsia="Century Gothic" w:hAnsi="Cavolini" w:cs="Cavolini"/>
          <w:color w:val="181717"/>
          <w:sz w:val="18"/>
          <w:szCs w:val="20"/>
        </w:rPr>
        <w:t xml:space="preserve"> be added on parties of 6 or more</w:t>
      </w:r>
    </w:p>
    <w:p w14:paraId="0442D285" w14:textId="77777777" w:rsidR="0082715D" w:rsidRPr="00817FC8" w:rsidRDefault="0082715D" w:rsidP="00363571">
      <w:pPr>
        <w:spacing w:after="0"/>
        <w:ind w:left="338" w:right="322" w:hanging="10"/>
        <w:jc w:val="center"/>
        <w:rPr>
          <w:rFonts w:ascii="Cavolini" w:eastAsia="Century Gothic" w:hAnsi="Cavolini" w:cs="Cavolini"/>
          <w:color w:val="181717"/>
          <w:sz w:val="18"/>
          <w:szCs w:val="20"/>
        </w:rPr>
      </w:pPr>
    </w:p>
    <w:p w14:paraId="024371CB" w14:textId="341F02CB" w:rsidR="00924790" w:rsidRPr="00817FC8" w:rsidRDefault="00924790" w:rsidP="00363571">
      <w:pPr>
        <w:spacing w:after="0"/>
        <w:ind w:left="338" w:right="322" w:hanging="10"/>
        <w:jc w:val="center"/>
        <w:rPr>
          <w:rFonts w:ascii="Cavolini" w:hAnsi="Cavolini" w:cs="Cavolini"/>
          <w:sz w:val="20"/>
          <w:szCs w:val="20"/>
        </w:rPr>
      </w:pPr>
      <w:r w:rsidRPr="00817FC8">
        <w:rPr>
          <w:rFonts w:ascii="Cavolini" w:hAnsi="Cavolini" w:cs="Cavolini"/>
          <w:sz w:val="20"/>
          <w:szCs w:val="20"/>
        </w:rPr>
        <w:t>Menu may be subject to minor adjustment</w:t>
      </w:r>
    </w:p>
    <w:p w14:paraId="24BAF3C0" w14:textId="660524E6" w:rsidR="00DB0068" w:rsidRPr="00817FC8" w:rsidRDefault="00DB0068" w:rsidP="00363571">
      <w:pPr>
        <w:spacing w:after="0"/>
        <w:ind w:left="338" w:right="322" w:hanging="10"/>
        <w:jc w:val="center"/>
        <w:rPr>
          <w:rFonts w:ascii="Cavolini" w:hAnsi="Cavolini" w:cs="Cavolini"/>
          <w:b/>
          <w:bCs/>
          <w:sz w:val="20"/>
          <w:szCs w:val="20"/>
        </w:rPr>
      </w:pPr>
      <w:r w:rsidRPr="00817FC8">
        <w:rPr>
          <w:rFonts w:ascii="Cavolini" w:hAnsi="Cavolini" w:cs="Cavolini"/>
          <w:b/>
          <w:bCs/>
          <w:sz w:val="20"/>
          <w:szCs w:val="20"/>
        </w:rPr>
        <w:t>(v)</w:t>
      </w:r>
      <w:r w:rsidR="00794B1B" w:rsidRPr="00817FC8">
        <w:rPr>
          <w:rFonts w:ascii="Cavolini" w:hAnsi="Cavolini" w:cs="Cavolini"/>
          <w:b/>
          <w:bCs/>
          <w:sz w:val="20"/>
          <w:szCs w:val="20"/>
        </w:rPr>
        <w:t xml:space="preserve"> vegetarian (gf) gluten free (gf)*</w:t>
      </w:r>
      <w:r w:rsidR="00A821D4" w:rsidRPr="00817FC8">
        <w:rPr>
          <w:rFonts w:ascii="Cavolini" w:hAnsi="Cavolini" w:cs="Cavolini"/>
          <w:b/>
          <w:bCs/>
          <w:sz w:val="20"/>
          <w:szCs w:val="20"/>
        </w:rPr>
        <w:t xml:space="preserve">can be made gluten free </w:t>
      </w:r>
    </w:p>
    <w:p w14:paraId="6E657367" w14:textId="45092D2E" w:rsidR="00F40811" w:rsidRPr="006E71D6" w:rsidRDefault="00F40811" w:rsidP="00363571">
      <w:pPr>
        <w:spacing w:after="0"/>
        <w:ind w:left="338" w:right="322" w:hanging="10"/>
        <w:jc w:val="center"/>
        <w:rPr>
          <w:rFonts w:ascii="Cavolini" w:hAnsi="Cavolini" w:cs="Cavolini"/>
          <w:b/>
          <w:bCs/>
          <w:sz w:val="4"/>
          <w:szCs w:val="4"/>
        </w:rPr>
      </w:pPr>
    </w:p>
    <w:p w14:paraId="14D60727" w14:textId="30CCEF83" w:rsidR="00DB0068" w:rsidRPr="00817FC8" w:rsidRDefault="00F40811" w:rsidP="00363571">
      <w:pPr>
        <w:spacing w:after="0"/>
        <w:ind w:left="338" w:right="322" w:hanging="10"/>
        <w:jc w:val="center"/>
        <w:rPr>
          <w:rFonts w:ascii="Cavolini" w:hAnsi="Cavolini" w:cs="Cavolini"/>
          <w:sz w:val="20"/>
          <w:szCs w:val="20"/>
        </w:rPr>
      </w:pPr>
      <w:r w:rsidRPr="00817FC8">
        <w:rPr>
          <w:rFonts w:ascii="Cavolini" w:hAnsi="Cavolini" w:cs="Cavolini"/>
          <w:b/>
          <w:bCs/>
          <w:sz w:val="20"/>
          <w:szCs w:val="20"/>
        </w:rPr>
        <w:t>Preorder required on t</w:t>
      </w:r>
      <w:r w:rsidR="00A14A79" w:rsidRPr="00817FC8">
        <w:rPr>
          <w:rFonts w:ascii="Cavolini" w:hAnsi="Cavolini" w:cs="Cavolini"/>
          <w:b/>
          <w:bCs/>
          <w:sz w:val="20"/>
          <w:szCs w:val="20"/>
        </w:rPr>
        <w:t>able of 8 or more</w:t>
      </w:r>
    </w:p>
    <w:sectPr w:rsidR="00DB0068" w:rsidRPr="00817FC8" w:rsidSect="00817FC8">
      <w:pgSz w:w="11906" w:h="16838"/>
      <w:pgMar w:top="170" w:right="510" w:bottom="425" w:left="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oncursoItalian BTN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CFB"/>
    <w:multiLevelType w:val="hybridMultilevel"/>
    <w:tmpl w:val="C85AC2D8"/>
    <w:lvl w:ilvl="0" w:tplc="6EFAE714">
      <w:start w:val="2"/>
      <w:numFmt w:val="decimal"/>
      <w:lvlText w:val="%1"/>
      <w:lvlJc w:val="left"/>
      <w:pPr>
        <w:ind w:left="248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4E85A6">
      <w:start w:val="1"/>
      <w:numFmt w:val="lowerLetter"/>
      <w:lvlText w:val="%2"/>
      <w:lvlJc w:val="left"/>
      <w:pPr>
        <w:ind w:left="373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1AA1CC">
      <w:start w:val="1"/>
      <w:numFmt w:val="lowerRoman"/>
      <w:lvlText w:val="%3"/>
      <w:lvlJc w:val="left"/>
      <w:pPr>
        <w:ind w:left="445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983348">
      <w:start w:val="1"/>
      <w:numFmt w:val="decimal"/>
      <w:lvlText w:val="%4"/>
      <w:lvlJc w:val="left"/>
      <w:pPr>
        <w:ind w:left="517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A7E4C">
      <w:start w:val="1"/>
      <w:numFmt w:val="lowerLetter"/>
      <w:lvlText w:val="%5"/>
      <w:lvlJc w:val="left"/>
      <w:pPr>
        <w:ind w:left="589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963B1C">
      <w:start w:val="1"/>
      <w:numFmt w:val="lowerRoman"/>
      <w:lvlText w:val="%6"/>
      <w:lvlJc w:val="left"/>
      <w:pPr>
        <w:ind w:left="661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C41D26">
      <w:start w:val="1"/>
      <w:numFmt w:val="decimal"/>
      <w:lvlText w:val="%7"/>
      <w:lvlJc w:val="left"/>
      <w:pPr>
        <w:ind w:left="733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C14BE">
      <w:start w:val="1"/>
      <w:numFmt w:val="lowerLetter"/>
      <w:lvlText w:val="%8"/>
      <w:lvlJc w:val="left"/>
      <w:pPr>
        <w:ind w:left="805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F6F15A">
      <w:start w:val="1"/>
      <w:numFmt w:val="lowerRoman"/>
      <w:lvlText w:val="%9"/>
      <w:lvlJc w:val="left"/>
      <w:pPr>
        <w:ind w:left="8779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569E7"/>
    <w:multiLevelType w:val="hybridMultilevel"/>
    <w:tmpl w:val="D75EB4AC"/>
    <w:lvl w:ilvl="0" w:tplc="99A82F9C">
      <w:start w:val="2"/>
      <w:numFmt w:val="decimal"/>
      <w:lvlText w:val="%1"/>
      <w:lvlJc w:val="left"/>
      <w:pPr>
        <w:ind w:left="1080" w:hanging="360"/>
      </w:pPr>
      <w:rPr>
        <w:rFonts w:ascii="Century Gothic" w:eastAsia="Century Gothic" w:hAnsi="Century Gothic" w:cs="Century Gothic" w:hint="default"/>
        <w:b/>
        <w:color w:val="181717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E65019"/>
    <w:multiLevelType w:val="hybridMultilevel"/>
    <w:tmpl w:val="4BFC8926"/>
    <w:lvl w:ilvl="0" w:tplc="4E800ADE">
      <w:start w:val="2"/>
      <w:numFmt w:val="decimal"/>
      <w:lvlText w:val="%1"/>
      <w:lvlJc w:val="left"/>
      <w:pPr>
        <w:ind w:left="720" w:hanging="360"/>
      </w:pPr>
      <w:rPr>
        <w:rFonts w:ascii="Century Gothic" w:eastAsia="Century Gothic" w:hAnsi="Century Gothic" w:cs="Century Gothic" w:hint="default"/>
        <w:b/>
        <w:color w:val="181717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B7AB0"/>
    <w:multiLevelType w:val="hybridMultilevel"/>
    <w:tmpl w:val="08502BC8"/>
    <w:lvl w:ilvl="0" w:tplc="61648E48">
      <w:start w:val="2"/>
      <w:numFmt w:val="decimal"/>
      <w:lvlText w:val="%1"/>
      <w:lvlJc w:val="left"/>
      <w:pPr>
        <w:ind w:left="720" w:hanging="360"/>
      </w:pPr>
      <w:rPr>
        <w:rFonts w:ascii="Century Gothic" w:eastAsia="Century Gothic" w:hAnsi="Century Gothic" w:cs="Century Gothic" w:hint="default"/>
        <w:b/>
        <w:color w:val="181717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04710">
    <w:abstractNumId w:val="0"/>
  </w:num>
  <w:num w:numId="2" w16cid:durableId="678191554">
    <w:abstractNumId w:val="2"/>
  </w:num>
  <w:num w:numId="3" w16cid:durableId="292297081">
    <w:abstractNumId w:val="1"/>
  </w:num>
  <w:num w:numId="4" w16cid:durableId="715548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3E"/>
    <w:rsid w:val="00011544"/>
    <w:rsid w:val="0002192C"/>
    <w:rsid w:val="00031A52"/>
    <w:rsid w:val="00036BAB"/>
    <w:rsid w:val="00044BE1"/>
    <w:rsid w:val="00054D8C"/>
    <w:rsid w:val="00067EBF"/>
    <w:rsid w:val="000B7BEF"/>
    <w:rsid w:val="000C3720"/>
    <w:rsid w:val="0012351E"/>
    <w:rsid w:val="00144EB9"/>
    <w:rsid w:val="0015513C"/>
    <w:rsid w:val="0019677F"/>
    <w:rsid w:val="001B46B4"/>
    <w:rsid w:val="001B64E9"/>
    <w:rsid w:val="001D08BE"/>
    <w:rsid w:val="001E5590"/>
    <w:rsid w:val="001F6284"/>
    <w:rsid w:val="00213D34"/>
    <w:rsid w:val="002563B7"/>
    <w:rsid w:val="002B2C52"/>
    <w:rsid w:val="002C56D8"/>
    <w:rsid w:val="002D35F8"/>
    <w:rsid w:val="002F32C6"/>
    <w:rsid w:val="00312D6C"/>
    <w:rsid w:val="00316B46"/>
    <w:rsid w:val="00333CE2"/>
    <w:rsid w:val="003504CC"/>
    <w:rsid w:val="00363571"/>
    <w:rsid w:val="00394E2D"/>
    <w:rsid w:val="003A2A45"/>
    <w:rsid w:val="003B3068"/>
    <w:rsid w:val="003D6B0F"/>
    <w:rsid w:val="003D7C3B"/>
    <w:rsid w:val="003E6428"/>
    <w:rsid w:val="00452529"/>
    <w:rsid w:val="004C0B21"/>
    <w:rsid w:val="004C5D90"/>
    <w:rsid w:val="004D23B8"/>
    <w:rsid w:val="004F146B"/>
    <w:rsid w:val="00503AB3"/>
    <w:rsid w:val="00513024"/>
    <w:rsid w:val="00523BCC"/>
    <w:rsid w:val="00542623"/>
    <w:rsid w:val="005776F7"/>
    <w:rsid w:val="005A16B5"/>
    <w:rsid w:val="005D3EC0"/>
    <w:rsid w:val="005F1174"/>
    <w:rsid w:val="00603301"/>
    <w:rsid w:val="00610698"/>
    <w:rsid w:val="00630BB9"/>
    <w:rsid w:val="0067655D"/>
    <w:rsid w:val="00693865"/>
    <w:rsid w:val="006A5A41"/>
    <w:rsid w:val="006E155B"/>
    <w:rsid w:val="006E71D6"/>
    <w:rsid w:val="00724D34"/>
    <w:rsid w:val="00740B9C"/>
    <w:rsid w:val="00742CB9"/>
    <w:rsid w:val="00753CE5"/>
    <w:rsid w:val="007602F6"/>
    <w:rsid w:val="007636A1"/>
    <w:rsid w:val="00794B1B"/>
    <w:rsid w:val="007C1DEB"/>
    <w:rsid w:val="007E3B17"/>
    <w:rsid w:val="007E7317"/>
    <w:rsid w:val="00817FC8"/>
    <w:rsid w:val="0082715D"/>
    <w:rsid w:val="00843D4A"/>
    <w:rsid w:val="00853365"/>
    <w:rsid w:val="008B758C"/>
    <w:rsid w:val="00924790"/>
    <w:rsid w:val="0093414E"/>
    <w:rsid w:val="00940CC3"/>
    <w:rsid w:val="00993C81"/>
    <w:rsid w:val="00996CDA"/>
    <w:rsid w:val="009A3ED2"/>
    <w:rsid w:val="009C623E"/>
    <w:rsid w:val="00A114FE"/>
    <w:rsid w:val="00A14A79"/>
    <w:rsid w:val="00A24505"/>
    <w:rsid w:val="00A41A99"/>
    <w:rsid w:val="00A53CC4"/>
    <w:rsid w:val="00A54292"/>
    <w:rsid w:val="00A62CE9"/>
    <w:rsid w:val="00A821D4"/>
    <w:rsid w:val="00A90A2A"/>
    <w:rsid w:val="00A972CC"/>
    <w:rsid w:val="00AC455C"/>
    <w:rsid w:val="00AD201A"/>
    <w:rsid w:val="00B0037A"/>
    <w:rsid w:val="00B1457B"/>
    <w:rsid w:val="00B537CC"/>
    <w:rsid w:val="00B6130E"/>
    <w:rsid w:val="00B809E5"/>
    <w:rsid w:val="00BC2420"/>
    <w:rsid w:val="00BD0691"/>
    <w:rsid w:val="00BE58B2"/>
    <w:rsid w:val="00C22AF3"/>
    <w:rsid w:val="00C330B0"/>
    <w:rsid w:val="00C53C64"/>
    <w:rsid w:val="00C6210D"/>
    <w:rsid w:val="00CA0EA7"/>
    <w:rsid w:val="00CC3A18"/>
    <w:rsid w:val="00CD000B"/>
    <w:rsid w:val="00D12E52"/>
    <w:rsid w:val="00D55B14"/>
    <w:rsid w:val="00D87BE3"/>
    <w:rsid w:val="00DB0068"/>
    <w:rsid w:val="00DB71A5"/>
    <w:rsid w:val="00DD0932"/>
    <w:rsid w:val="00DF5DB6"/>
    <w:rsid w:val="00E24145"/>
    <w:rsid w:val="00E470F8"/>
    <w:rsid w:val="00E56390"/>
    <w:rsid w:val="00E57D9E"/>
    <w:rsid w:val="00ED1378"/>
    <w:rsid w:val="00EF2178"/>
    <w:rsid w:val="00EF2AD6"/>
    <w:rsid w:val="00F0689D"/>
    <w:rsid w:val="00F11D60"/>
    <w:rsid w:val="00F40811"/>
    <w:rsid w:val="00F6028D"/>
    <w:rsid w:val="00F86172"/>
    <w:rsid w:val="00FB394C"/>
    <w:rsid w:val="00FB40E7"/>
    <w:rsid w:val="00FB479F"/>
    <w:rsid w:val="00FC6DC3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CFFA"/>
  <w15:docId w15:val="{B3DD77A3-1198-4599-A6F1-8CD687BA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1" w:hanging="10"/>
      <w:jc w:val="center"/>
      <w:outlineLvl w:val="0"/>
    </w:pPr>
    <w:rPr>
      <w:rFonts w:ascii="Century Gothic" w:eastAsia="Century Gothic" w:hAnsi="Century Gothic" w:cs="Century Gothic"/>
      <w:b/>
      <w:color w:val="181717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181717"/>
      <w:sz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1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CC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D1378"/>
    <w:pPr>
      <w:widowControl w:val="0"/>
      <w:autoSpaceDE w:val="0"/>
      <w:autoSpaceDN w:val="0"/>
      <w:spacing w:before="10" w:after="0" w:line="240" w:lineRule="auto"/>
      <w:ind w:left="598"/>
    </w:pPr>
    <w:rPr>
      <w:rFonts w:ascii="Century Gothic" w:eastAsia="Century Gothic" w:hAnsi="Century Gothic" w:cs="Century Gothic"/>
      <w:color w:val="auto"/>
      <w:sz w:val="25"/>
      <w:szCs w:val="25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D1378"/>
    <w:rPr>
      <w:rFonts w:ascii="Century Gothic" w:eastAsia="Century Gothic" w:hAnsi="Century Gothic" w:cs="Century Gothic"/>
      <w:sz w:val="25"/>
      <w:szCs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Menu Natale lunch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Natale lunch</dc:title>
  <dc:subject/>
  <dc:creator>Giuseppe Maccarrone</dc:creator>
  <cp:keywords/>
  <cp:lastModifiedBy>Giuseppe Maccarrone</cp:lastModifiedBy>
  <cp:revision>2</cp:revision>
  <cp:lastPrinted>2024-09-24T18:51:00Z</cp:lastPrinted>
  <dcterms:created xsi:type="dcterms:W3CDTF">2025-12-04T19:12:00Z</dcterms:created>
  <dcterms:modified xsi:type="dcterms:W3CDTF">2025-12-04T19:12:00Z</dcterms:modified>
</cp:coreProperties>
</file>